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850" w:type="dxa"/>
      </w:tblGrid>
      <w:tblPr>
        <w:tblW w:w="4850" w:type="pct"/>
        <w:tblLayout w:type="autofit"/>
        <w:bidiVisual w:val="0"/>
      </w:tblPr>
      <w:tr>
        <w:trPr>
          <w:tblHeader w:val="1"/>
        </w:trPr>
        <w:tc>
          <w:tcPr>
            <w:tcW w:w="4850" w:type="pct"/>
            <w:gridSpan w:val="5"/>
          </w:tcPr>
          <w:p>
            <w:pPr>
              <w:jc w:val="center"/>
            </w:pPr>
            <w:r>
              <w:rPr>
                <w:b w:val="1"/>
                <w:bCs w:val="1"/>
              </w:rPr>
              <w:t xml:space="preserve">2025</w:t>
            </w:r>
          </w:p>
        </w:tc>
      </w:tr>
      <w:tr>
        <w:trPr>
          <w:tblHeader w:val="1"/>
        </w:trPr>
        <w:tc>
          <w:tcPr>
            <w:tcW w:w="4850" w:type="pct"/>
            <w:gridSpan w:val="5"/>
          </w:tcPr>
          <w:p>
            <w:pPr>
              <w:jc w:val="center"/>
            </w:pPr>
            <w:r>
              <w:rPr>
                <w:b w:val="1"/>
                <w:bCs w:val="1"/>
              </w:rPr>
              <w:t xml:space="preserve"> Número de empleados/as por departamentos </w:t>
            </w:r>
          </w:p>
        </w:tc>
      </w:tr>
      <w:tr>
        <w:trPr>
          <w:tblHeader w:val="1"/>
        </w:trPr>
        <w:tc>
          <w:tcPr>
            <w:tcW w:w="4850" w:type="pct"/>
            <w:gridSpan w:val="5"/>
          </w:tcPr>
          <w:p>
            <w:pPr>
              <w:jc w:val="center"/>
            </w:pPr>
            <w:r>
              <w:rPr/>
              <w:t xml:space="preserve">Total trabajadores/as: </w:t>
            </w:r>
            <w:r>
              <w:rPr>
                <w:b w:val="1"/>
                <w:bCs w:val="1"/>
              </w:rPr>
              <w:t xml:space="preserve">21</w:t>
            </w:r>
            <w:r>
              <w:rPr/>
              <w:t xml:space="preserve"> No ha habido compatibilidades.</w:t>
            </w:r>
          </w:p>
        </w:tc>
      </w:tr>
      <w:tr>
        <w:trPr>
          <w:tblHeader w:val="1"/>
        </w:trPr>
        <w:tc>
          <w:tcPr>
            <w:tcW w:w="4850" w:type="pct"/>
            <w:gridSpan w:val="5"/>
          </w:tcPr>
          <w:p>
            <w:pPr>
              <w:jc w:val="center"/>
            </w:pPr>
            <w:r>
              <w:rPr/>
              <w:t xml:space="preserve"> Relación Nominal del personal </w:t>
            </w:r>
          </w:p>
        </w:tc>
      </w:tr>
      <w:tr>
        <w:trPr>
          <w:tblHeader w:val="1"/>
        </w:trPr>
        <w:tc>
          <w:tcPr>
            <w:tcW w:w="4850" w:type="pct"/>
            <w:gridSpan w:val="5"/>
          </w:tcPr>
          <w:p>
            <w:pPr>
              <w:jc w:val="center"/>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r>
        <w:rPr/>
        <w:t xml:space="preserve"> </w:t>
      </w:r>
    </w:p>
    <w:tbl>
      <w:tblGrid>
        <w:gridCol w:w="498400" w:type="dxa"/>
        <w:gridCol w:w="98200" w:type="dxa"/>
        <w:gridCol w:w="272100" w:type="dxa"/>
        <w:gridCol w:w="373150" w:type="dxa"/>
        <w:gridCol w:w="2517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2024</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4984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982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721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2485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En la Sociedad Municipal durante los años 2022,2023, 2024 y 2025 existe. </w:t>
            </w:r>
            <w:r>
              <w:rPr>
                <w:b w:val="1"/>
                <w:bCs w:val="1"/>
              </w:rPr>
              <w:t xml:space="preserve">1 miembro del sindicato NO LIBERADO.</w:t>
            </w:r>
            <w:r>
              <w:rPr/>
              <w:t xml:space="preserve"> Sindicato al que pertenece C.C.O.O. Dispone de 20 horas sindicales al mes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498400" w:type="pct"/>
            <w:vAlign w:val="center"/>
          </w:tcPr>
          <w:p>
            <w:pPr>
              <w:jc w:val="center"/>
            </w:pPr>
            <w:r>
              <w:rPr/>
              <w:t xml:space="preserve">Director/a: 1766,86</w:t>
            </w:r>
          </w:p>
        </w:tc>
        <w:tc>
          <w:tcPr>
            <w:tcW w:w="98200" w:type="pct"/>
            <w:vAlign w:val="center"/>
          </w:tcPr>
          <w:p>
            <w:pPr>
              <w:jc w:val="center"/>
            </w:pPr>
            <w:r>
              <w:rPr/>
              <w:t xml:space="preserve">Trabajador Social / Educador Social: 1.222,90</w:t>
            </w:r>
          </w:p>
        </w:tc>
        <w:tc>
          <w:tcPr>
            <w:tcW w:w="272100" w:type="pct"/>
            <w:vAlign w:val="center"/>
          </w:tcPr>
          <w:p>
            <w:pPr>
              <w:jc w:val="center"/>
            </w:pPr>
            <w:r>
              <w:rPr/>
              <w:t xml:space="preserve">Fisioterapeuta: 1.222,90</w:t>
            </w:r>
          </w:p>
        </w:tc>
        <w:tc>
          <w:tcPr>
            <w:tcW w:w="373150" w:type="pct"/>
            <w:vAlign w:val="center"/>
          </w:tcPr>
          <w:p>
            <w:pPr>
              <w:jc w:val="center"/>
            </w:pPr>
            <w:r>
              <w:rPr/>
              <w:t xml:space="preserve">Gerocultor: 974,62</w:t>
            </w:r>
          </w:p>
        </w:tc>
        <w:tc>
          <w:tcPr>
            <w:tcW w:w="2517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252950" w:type="dxa"/>
        <w:gridCol w:w="21965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2023</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25295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1965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252950" w:type="pct"/>
            <w:vAlign w:val="center"/>
          </w:tcPr>
          <w:p>
            <w:pPr>
              <w:jc w:val="center"/>
            </w:pPr>
            <w:r>
              <w:rPr/>
              <w:t xml:space="preserve">Trabajador Social / Educador Social: 1.222,90</w:t>
            </w:r>
          </w:p>
        </w:tc>
        <w:tc>
          <w:tcPr>
            <w:tcW w:w="21965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2022</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w:t>
            </w:r>
          </w:p>
        </w:tc>
      </w:tr>
      <w:tr>
        <w:trPr>
          <w:tblHeader w:val="1"/>
        </w:trPr>
        <w:tc>
          <w:tcPr>
            <w:tcW w:w="493550" w:type="pct"/>
            <w:vAlign w:val="center"/>
            <w:gridSpan w:val="5"/>
          </w:tcPr>
          <w:p>
            <w:pPr>
              <w:jc w:val="center"/>
            </w:pPr>
            <w:r>
              <w:rPr/>
              <w:t xml:space="preserve">Personas Titulares de los Órganos de Dirección</w:t>
            </w:r>
          </w:p>
        </w:tc>
      </w:tr>
      <w:tr>
        <w:trPr>
          <w:tblHeader w:val="1"/>
        </w:trPr>
        <w:tc>
          <w:tcPr>
            <w:tcW w:w="493550" w:type="pct"/>
            <w:vAlign w:val="center"/>
            <w:gridSpan w:val="5"/>
          </w:tcPr>
          <w:p>
            <w:pPr>
              <w:jc w:val="center"/>
            </w:pPr>
            <w:r>
              <w:rPr/>
              <w:t xml:space="preserve">Mª Luisa González Santana</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2021-2020</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92650" w:type="pct"/>
            <w:vAlign w:val="center"/>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c>
          <w:tcPr>
            <w:tcW w:w="4513400" w:type="pct"/>
          </w:tcPr>
          <w:p>
            <w:pPr/>
            <w:r>
              <w:rPr/>
              <w:t xml:space="preserve"> </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2026-06-24T04:11:57+00:00</dcterms:created>
  <dcterms:modified xsi:type="dcterms:W3CDTF">2026-06-24T04:11:57+00:00</dcterms:modified>
</cp:coreProperties>
</file>

<file path=docProps/custom.xml><?xml version="1.0" encoding="utf-8"?>
<Properties xmlns="http://schemas.openxmlformats.org/officeDocument/2006/custom-properties" xmlns:vt="http://schemas.openxmlformats.org/officeDocument/2006/docPropsVTypes"/>
</file>